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D2739" w14:textId="77777777" w:rsidR="00E51273" w:rsidRDefault="00E51273" w:rsidP="00E51273">
      <w:pPr>
        <w:jc w:val="center"/>
      </w:pPr>
    </w:p>
    <w:p w14:paraId="6E6670BF" w14:textId="77777777" w:rsidR="00E51273" w:rsidRDefault="00E51273" w:rsidP="00E51273">
      <w:pPr>
        <w:jc w:val="center"/>
      </w:pPr>
    </w:p>
    <w:p w14:paraId="6B0054AF" w14:textId="77777777" w:rsidR="00E51273" w:rsidRDefault="00E51273" w:rsidP="00E51273">
      <w:pPr>
        <w:jc w:val="center"/>
      </w:pPr>
    </w:p>
    <w:p w14:paraId="06BD9CD0" w14:textId="77777777" w:rsidR="00E51273" w:rsidRDefault="00E51273" w:rsidP="00E51273">
      <w:pPr>
        <w:jc w:val="center"/>
      </w:pPr>
    </w:p>
    <w:p w14:paraId="333585F2" w14:textId="77777777" w:rsidR="00E51273" w:rsidRDefault="00E51273" w:rsidP="00E51273">
      <w:pPr>
        <w:jc w:val="center"/>
      </w:pPr>
    </w:p>
    <w:p w14:paraId="2760591A" w14:textId="77777777" w:rsidR="00E51273" w:rsidRDefault="00E51273" w:rsidP="00E51273">
      <w:pPr>
        <w:jc w:val="center"/>
      </w:pPr>
    </w:p>
    <w:p w14:paraId="3646F929" w14:textId="77777777" w:rsidR="00BA539A" w:rsidRDefault="00E51273" w:rsidP="00E51273">
      <w:pPr>
        <w:jc w:val="center"/>
      </w:pPr>
      <w:r>
        <w:t>Kantian Philosophy</w:t>
      </w:r>
    </w:p>
    <w:p w14:paraId="5BD17502" w14:textId="77777777" w:rsidR="00E51273" w:rsidRDefault="00E51273" w:rsidP="00E51273">
      <w:pPr>
        <w:jc w:val="center"/>
      </w:pPr>
      <w:r>
        <w:t>Student’s Name</w:t>
      </w:r>
    </w:p>
    <w:p w14:paraId="0D82A2C6" w14:textId="77777777" w:rsidR="00E51273" w:rsidRDefault="00E51273" w:rsidP="00E51273">
      <w:pPr>
        <w:jc w:val="center"/>
      </w:pPr>
      <w:r>
        <w:t>Institution</w:t>
      </w:r>
    </w:p>
    <w:p w14:paraId="67AB3F9F" w14:textId="77777777" w:rsidR="00E51273" w:rsidRDefault="00E51273" w:rsidP="00E51273">
      <w:pPr>
        <w:jc w:val="center"/>
      </w:pPr>
      <w:r>
        <w:t>Date</w:t>
      </w:r>
    </w:p>
    <w:p w14:paraId="2FB4B1B8" w14:textId="77777777" w:rsidR="00E51273" w:rsidRDefault="00E51273">
      <w:pPr>
        <w:spacing w:after="160" w:line="259" w:lineRule="auto"/>
      </w:pPr>
      <w:r>
        <w:br w:type="page"/>
      </w:r>
    </w:p>
    <w:p w14:paraId="4212BC75" w14:textId="77777777" w:rsidR="00E51273" w:rsidRDefault="00E51273" w:rsidP="00E51273">
      <w:pPr>
        <w:jc w:val="center"/>
      </w:pPr>
      <w:r>
        <w:lastRenderedPageBreak/>
        <w:t>Kantian Philosophy</w:t>
      </w:r>
    </w:p>
    <w:p w14:paraId="0D96837E" w14:textId="77777777" w:rsidR="007D1DA2" w:rsidRDefault="007D1DA2" w:rsidP="007D1DA2">
      <w:pPr>
        <w:ind w:firstLine="720"/>
      </w:pPr>
      <w:r>
        <w:t>According to Kant, to treat others as an end and never as a means refers to doing morally permissible things. Kant’s claim of treating others as an end denotes that we should not use others as a mere means and respect everyone as rational individuals having their maxims. Kant’s claim is based on humanity as an end itself whereby reason inspires morality (Hill, 2019). This emphasizes that Kant called for respect to be the crucial motive in every human being when treating others people.</w:t>
      </w:r>
    </w:p>
    <w:p w14:paraId="623F3E88" w14:textId="77777777" w:rsidR="007D1DA2" w:rsidRDefault="007D1DA2" w:rsidP="007D1DA2">
      <w:pPr>
        <w:ind w:firstLine="720"/>
      </w:pPr>
      <w:r>
        <w:t>When we use others as a means entails a situation where an individual adopts a plan – tricks, illegitimate or deceptive ways – to persuade another person to perform an action that will benefit others and not the doer. In essence, a person uses another individual to accomplish their goals through manipulation. That is, we treat others with dubious ways to achieve the things we would like. This is the bearing that Kant terms, treating others merely as a means.</w:t>
      </w:r>
    </w:p>
    <w:p w14:paraId="39778A53" w14:textId="77777777" w:rsidR="007D1DA2" w:rsidRDefault="007D1DA2" w:rsidP="007D1DA2">
      <w:pPr>
        <w:ind w:firstLine="720"/>
      </w:pPr>
      <w:r>
        <w:t>Also, in treating others as an end, Kant stresses the need for humans to treat others rationally – morally permissible ways. This is evident from the statement, “In this sense, the application of the law by an appointed judge must be applied always, not with the intention of using whomever committed an infraction as means for something.” Kant condemns the treatment of other people to suit our own needs, such as using manipulation and trickery. Kant assigns that when we use others as a means, we make them behave in ways that appeal to us and not them (Okoro, 2020). However, his greatest concern is that we should consider embracing humanity as the end by ensuring that the actions we get other people perform appeal to their reason. In this regard, every person should treat others in mutually satisfactory ways rather than as a means to satisfy their own needs and goals.</w:t>
      </w:r>
    </w:p>
    <w:p w14:paraId="04F2704D" w14:textId="7BF67871" w:rsidR="00E00653" w:rsidRDefault="00E51273" w:rsidP="007D1DA2">
      <w:pPr>
        <w:jc w:val="center"/>
      </w:pPr>
      <w:r>
        <w:lastRenderedPageBreak/>
        <w:t>R</w:t>
      </w:r>
      <w:r w:rsidR="00E00653">
        <w:t>eferences</w:t>
      </w:r>
    </w:p>
    <w:p w14:paraId="63CAEB80" w14:textId="77777777" w:rsidR="00E00653" w:rsidRPr="00E51273" w:rsidRDefault="00E00653" w:rsidP="00E51273">
      <w:pPr>
        <w:spacing w:after="0"/>
        <w:ind w:left="720" w:hanging="720"/>
        <w:rPr>
          <w:rFonts w:eastAsia="Times New Roman" w:cs="Times New Roman"/>
          <w:szCs w:val="24"/>
        </w:rPr>
      </w:pPr>
      <w:r w:rsidRPr="00E51273">
        <w:rPr>
          <w:rFonts w:eastAsia="Times New Roman" w:cs="Times New Roman"/>
          <w:szCs w:val="24"/>
        </w:rPr>
        <w:t xml:space="preserve">Hill, T. E. (2019). 2. Humanity as an End in Itself. In </w:t>
      </w:r>
      <w:r w:rsidRPr="00E51273">
        <w:rPr>
          <w:rFonts w:eastAsia="Times New Roman" w:cs="Times New Roman"/>
          <w:i/>
          <w:iCs/>
          <w:szCs w:val="24"/>
        </w:rPr>
        <w:t>Dignity and practical reason in Kant's moral theory</w:t>
      </w:r>
      <w:r w:rsidRPr="00E51273">
        <w:rPr>
          <w:rFonts w:eastAsia="Times New Roman" w:cs="Times New Roman"/>
          <w:szCs w:val="24"/>
        </w:rPr>
        <w:t xml:space="preserve"> (pp. 38-57). Cornell University Press.</w:t>
      </w:r>
    </w:p>
    <w:p w14:paraId="7AB969CF" w14:textId="77777777" w:rsidR="00E00653" w:rsidRPr="00E51273" w:rsidRDefault="00E00653" w:rsidP="00E51273">
      <w:pPr>
        <w:spacing w:after="0"/>
        <w:ind w:left="720" w:hanging="720"/>
        <w:rPr>
          <w:rFonts w:eastAsia="Times New Roman" w:cs="Times New Roman"/>
          <w:szCs w:val="24"/>
        </w:rPr>
      </w:pPr>
      <w:r w:rsidRPr="00E51273">
        <w:rPr>
          <w:rFonts w:eastAsia="Times New Roman" w:cs="Times New Roman"/>
          <w:szCs w:val="24"/>
        </w:rPr>
        <w:t xml:space="preserve">Okoro, A. I. (2020). A Philosophical Appraisal of Kant's Categorical Imperative. </w:t>
      </w:r>
      <w:r w:rsidRPr="00E51273">
        <w:rPr>
          <w:rFonts w:eastAsia="Times New Roman" w:cs="Times New Roman"/>
          <w:i/>
          <w:iCs/>
          <w:szCs w:val="24"/>
        </w:rPr>
        <w:t>IAR Journal of Humanities and Social Science</w:t>
      </w:r>
      <w:r w:rsidRPr="00E51273">
        <w:rPr>
          <w:rFonts w:eastAsia="Times New Roman" w:cs="Times New Roman"/>
          <w:szCs w:val="24"/>
        </w:rPr>
        <w:t xml:space="preserve">, </w:t>
      </w:r>
      <w:r w:rsidRPr="00E51273">
        <w:rPr>
          <w:rFonts w:eastAsia="Times New Roman" w:cs="Times New Roman"/>
          <w:i/>
          <w:iCs/>
          <w:szCs w:val="24"/>
        </w:rPr>
        <w:t>1</w:t>
      </w:r>
      <w:r w:rsidRPr="00E51273">
        <w:rPr>
          <w:rFonts w:eastAsia="Times New Roman" w:cs="Times New Roman"/>
          <w:szCs w:val="24"/>
        </w:rPr>
        <w:t>(3).</w:t>
      </w:r>
    </w:p>
    <w:p w14:paraId="361D2203" w14:textId="77777777" w:rsidR="00E51273" w:rsidRPr="00E51273" w:rsidRDefault="00E51273" w:rsidP="00E51273">
      <w:pPr>
        <w:spacing w:after="0"/>
        <w:ind w:left="720" w:hanging="720"/>
      </w:pPr>
    </w:p>
    <w:sectPr w:rsidR="00E51273" w:rsidRPr="00E51273" w:rsidSect="00E5127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C8656" w14:textId="77777777" w:rsidR="00F428B1" w:rsidRDefault="00F428B1" w:rsidP="00E51273">
      <w:pPr>
        <w:spacing w:after="0" w:line="240" w:lineRule="auto"/>
      </w:pPr>
      <w:r>
        <w:separator/>
      </w:r>
    </w:p>
  </w:endnote>
  <w:endnote w:type="continuationSeparator" w:id="0">
    <w:p w14:paraId="68DA89AE" w14:textId="77777777" w:rsidR="00F428B1" w:rsidRDefault="00F428B1" w:rsidP="00E51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72B10" w14:textId="77777777" w:rsidR="00F428B1" w:rsidRDefault="00F428B1" w:rsidP="00E51273">
      <w:pPr>
        <w:spacing w:after="0" w:line="240" w:lineRule="auto"/>
      </w:pPr>
      <w:r>
        <w:separator/>
      </w:r>
    </w:p>
  </w:footnote>
  <w:footnote w:type="continuationSeparator" w:id="0">
    <w:p w14:paraId="023756EA" w14:textId="77777777" w:rsidR="00F428B1" w:rsidRDefault="00F428B1" w:rsidP="00E51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0453446"/>
      <w:docPartObj>
        <w:docPartGallery w:val="Page Numbers (Top of Page)"/>
        <w:docPartUnique/>
      </w:docPartObj>
    </w:sdtPr>
    <w:sdtEndPr>
      <w:rPr>
        <w:noProof/>
      </w:rPr>
    </w:sdtEndPr>
    <w:sdtContent>
      <w:p w14:paraId="6269A185" w14:textId="77777777" w:rsidR="00E51273" w:rsidRDefault="00E51273">
        <w:pPr>
          <w:pStyle w:val="Header"/>
          <w:jc w:val="right"/>
        </w:pPr>
        <w:r>
          <w:t>KANTIAN PHILOSOPHY</w:t>
        </w:r>
        <w:r>
          <w:tab/>
        </w:r>
        <w:r>
          <w:tab/>
        </w:r>
        <w:r>
          <w:fldChar w:fldCharType="begin"/>
        </w:r>
        <w:r>
          <w:instrText xml:space="preserve"> PAGE   \* MERGEFORMAT </w:instrText>
        </w:r>
        <w:r>
          <w:fldChar w:fldCharType="separate"/>
        </w:r>
        <w:r w:rsidR="00D37974">
          <w:rPr>
            <w:noProof/>
          </w:rPr>
          <w:t>3</w:t>
        </w:r>
        <w:r>
          <w:rPr>
            <w:noProof/>
          </w:rPr>
          <w:fldChar w:fldCharType="end"/>
        </w:r>
      </w:p>
    </w:sdtContent>
  </w:sdt>
  <w:p w14:paraId="09664FF3" w14:textId="77777777" w:rsidR="00E51273" w:rsidRDefault="00E51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2F18A" w14:textId="77777777" w:rsidR="00E51273" w:rsidRDefault="00E51273">
    <w:pPr>
      <w:pStyle w:val="Header"/>
    </w:pPr>
    <w:r>
      <w:t>Running Head: KANTIAN PHILOSOPHY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C5C"/>
    <w:rsid w:val="00000A29"/>
    <w:rsid w:val="00020BEE"/>
    <w:rsid w:val="000220BA"/>
    <w:rsid w:val="00031E0F"/>
    <w:rsid w:val="000411C7"/>
    <w:rsid w:val="00044FB5"/>
    <w:rsid w:val="00053C1C"/>
    <w:rsid w:val="00055827"/>
    <w:rsid w:val="00074A21"/>
    <w:rsid w:val="000953DF"/>
    <w:rsid w:val="000A652E"/>
    <w:rsid w:val="000A6B22"/>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0895"/>
    <w:rsid w:val="00181DAC"/>
    <w:rsid w:val="00185F47"/>
    <w:rsid w:val="00193C35"/>
    <w:rsid w:val="00196918"/>
    <w:rsid w:val="001B1EAB"/>
    <w:rsid w:val="001C1F8B"/>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7283"/>
    <w:rsid w:val="0064231E"/>
    <w:rsid w:val="00647E75"/>
    <w:rsid w:val="00651841"/>
    <w:rsid w:val="0065435B"/>
    <w:rsid w:val="0067062A"/>
    <w:rsid w:val="00670B2C"/>
    <w:rsid w:val="006758A9"/>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2F5F"/>
    <w:rsid w:val="00785B8D"/>
    <w:rsid w:val="00785F7C"/>
    <w:rsid w:val="0079019B"/>
    <w:rsid w:val="007930A0"/>
    <w:rsid w:val="007C039F"/>
    <w:rsid w:val="007C34D3"/>
    <w:rsid w:val="007C43FC"/>
    <w:rsid w:val="007C5BE3"/>
    <w:rsid w:val="007D1DA2"/>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323C2"/>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A1C5C"/>
    <w:rsid w:val="00BA539A"/>
    <w:rsid w:val="00BC0B91"/>
    <w:rsid w:val="00BC1A19"/>
    <w:rsid w:val="00BD055E"/>
    <w:rsid w:val="00BE24BF"/>
    <w:rsid w:val="00BE3705"/>
    <w:rsid w:val="00BE47BF"/>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E1A85"/>
    <w:rsid w:val="00CE5337"/>
    <w:rsid w:val="00CE7FA3"/>
    <w:rsid w:val="00CF22EE"/>
    <w:rsid w:val="00CF6700"/>
    <w:rsid w:val="00CF6915"/>
    <w:rsid w:val="00CF6A2C"/>
    <w:rsid w:val="00CF6F01"/>
    <w:rsid w:val="00D128B8"/>
    <w:rsid w:val="00D14309"/>
    <w:rsid w:val="00D23CAE"/>
    <w:rsid w:val="00D23EBE"/>
    <w:rsid w:val="00D33DD6"/>
    <w:rsid w:val="00D37974"/>
    <w:rsid w:val="00D37CC7"/>
    <w:rsid w:val="00D4456F"/>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0653"/>
    <w:rsid w:val="00E02F43"/>
    <w:rsid w:val="00E04B3F"/>
    <w:rsid w:val="00E1151D"/>
    <w:rsid w:val="00E25252"/>
    <w:rsid w:val="00E32439"/>
    <w:rsid w:val="00E51273"/>
    <w:rsid w:val="00E54F1A"/>
    <w:rsid w:val="00E60ACA"/>
    <w:rsid w:val="00E67863"/>
    <w:rsid w:val="00E722CD"/>
    <w:rsid w:val="00E743D0"/>
    <w:rsid w:val="00EA0925"/>
    <w:rsid w:val="00EA1FA7"/>
    <w:rsid w:val="00EA63AD"/>
    <w:rsid w:val="00EA6953"/>
    <w:rsid w:val="00EB015C"/>
    <w:rsid w:val="00EB01B6"/>
    <w:rsid w:val="00EB40BF"/>
    <w:rsid w:val="00EC0E6D"/>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28B1"/>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5F65"/>
  <w15:chartTrackingRefBased/>
  <w15:docId w15:val="{6B0A9C0F-CA7D-4C73-A267-9C1416A3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E51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273"/>
    <w:rPr>
      <w:rFonts w:ascii="Times New Roman" w:eastAsiaTheme="minorEastAsia" w:hAnsi="Times New Roman"/>
      <w:sz w:val="24"/>
    </w:rPr>
  </w:style>
  <w:style w:type="paragraph" w:styleId="Footer">
    <w:name w:val="footer"/>
    <w:basedOn w:val="Normal"/>
    <w:link w:val="FooterChar"/>
    <w:uiPriority w:val="99"/>
    <w:unhideWhenUsed/>
    <w:rsid w:val="00E51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273"/>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588850">
      <w:bodyDiv w:val="1"/>
      <w:marLeft w:val="0"/>
      <w:marRight w:val="0"/>
      <w:marTop w:val="0"/>
      <w:marBottom w:val="0"/>
      <w:divBdr>
        <w:top w:val="none" w:sz="0" w:space="0" w:color="auto"/>
        <w:left w:val="none" w:sz="0" w:space="0" w:color="auto"/>
        <w:bottom w:val="none" w:sz="0" w:space="0" w:color="auto"/>
        <w:right w:val="none" w:sz="0" w:space="0" w:color="auto"/>
      </w:divBdr>
      <w:divsChild>
        <w:div w:id="1645085311">
          <w:marLeft w:val="0"/>
          <w:marRight w:val="0"/>
          <w:marTop w:val="0"/>
          <w:marBottom w:val="0"/>
          <w:divBdr>
            <w:top w:val="none" w:sz="0" w:space="0" w:color="auto"/>
            <w:left w:val="none" w:sz="0" w:space="0" w:color="auto"/>
            <w:bottom w:val="none" w:sz="0" w:space="0" w:color="auto"/>
            <w:right w:val="none" w:sz="0" w:space="0" w:color="auto"/>
          </w:divBdr>
        </w:div>
      </w:divsChild>
    </w:div>
    <w:div w:id="2135559981">
      <w:bodyDiv w:val="1"/>
      <w:marLeft w:val="0"/>
      <w:marRight w:val="0"/>
      <w:marTop w:val="0"/>
      <w:marBottom w:val="0"/>
      <w:divBdr>
        <w:top w:val="none" w:sz="0" w:space="0" w:color="auto"/>
        <w:left w:val="none" w:sz="0" w:space="0" w:color="auto"/>
        <w:bottom w:val="none" w:sz="0" w:space="0" w:color="auto"/>
        <w:right w:val="none" w:sz="0" w:space="0" w:color="auto"/>
      </w:divBdr>
      <w:divsChild>
        <w:div w:id="1349479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KENNETH</cp:lastModifiedBy>
  <cp:revision>2</cp:revision>
  <dcterms:created xsi:type="dcterms:W3CDTF">2021-04-22T15:07:00Z</dcterms:created>
  <dcterms:modified xsi:type="dcterms:W3CDTF">2021-04-22T15:07:00Z</dcterms:modified>
</cp:coreProperties>
</file>